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70157" w14:textId="77777777" w:rsidR="007D1009" w:rsidRDefault="00FA100C" w:rsidP="00FA100C">
      <w:pPr>
        <w:spacing w:after="120" w:line="240" w:lineRule="auto"/>
        <w:rPr>
          <w:rFonts w:ascii="Times New Roman" w:hAnsi="Times New Roman" w:cs="Times New Roman"/>
          <w:b/>
          <w:lang w:eastAsia="pl-PL"/>
        </w:rPr>
      </w:pPr>
      <w:r w:rsidRPr="00FA100C">
        <w:rPr>
          <w:rFonts w:ascii="Times New Roman" w:hAnsi="Times New Roman" w:cs="Times New Roman"/>
          <w:b/>
          <w:lang w:eastAsia="pl-PL"/>
        </w:rPr>
        <w:t xml:space="preserve">Nr sprawy: </w:t>
      </w:r>
      <w:r w:rsidR="007D1009" w:rsidRPr="007D1009">
        <w:rPr>
          <w:rFonts w:ascii="Times New Roman" w:hAnsi="Times New Roman" w:cs="Times New Roman"/>
          <w:b/>
          <w:bCs/>
          <w:iCs/>
          <w:color w:val="000000"/>
          <w:lang w:eastAsia="pl-PL"/>
        </w:rPr>
        <w:t>RI.271.1.17.2026</w:t>
      </w:r>
      <w:r w:rsidR="002F5268">
        <w:rPr>
          <w:rFonts w:ascii="Times New Roman" w:hAnsi="Times New Roman" w:cs="Times New Roman"/>
          <w:b/>
          <w:bCs/>
          <w:iCs/>
          <w:color w:val="000000"/>
          <w:lang w:eastAsia="pl-PL"/>
        </w:rPr>
        <w:t xml:space="preserve">                    </w:t>
      </w:r>
      <w:r>
        <w:rPr>
          <w:rFonts w:ascii="Times New Roman" w:hAnsi="Times New Roman" w:cs="Times New Roman"/>
          <w:b/>
          <w:lang w:eastAsia="pl-PL"/>
        </w:rPr>
        <w:t xml:space="preserve">        </w:t>
      </w:r>
      <w:r w:rsidR="00EA5D1C">
        <w:rPr>
          <w:rFonts w:ascii="Times New Roman" w:hAnsi="Times New Roman" w:cs="Times New Roman"/>
          <w:b/>
          <w:lang w:eastAsia="pl-PL"/>
        </w:rPr>
        <w:t xml:space="preserve">                               </w:t>
      </w:r>
    </w:p>
    <w:p w14:paraId="2D45E685" w14:textId="1817683F" w:rsidR="00557B6B" w:rsidRPr="00511537" w:rsidRDefault="00FA100C" w:rsidP="007D1009">
      <w:pPr>
        <w:spacing w:after="120" w:line="240" w:lineRule="auto"/>
        <w:jc w:val="right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 xml:space="preserve"> </w:t>
      </w:r>
      <w:r w:rsidR="00557B6B" w:rsidRPr="00511537">
        <w:rPr>
          <w:rFonts w:ascii="Times New Roman" w:hAnsi="Times New Roman" w:cs="Times New Roman"/>
          <w:b/>
        </w:rPr>
        <w:t>Załącznik nr 5 do Umowy nr …</w:t>
      </w:r>
      <w:r w:rsidR="006C4322" w:rsidRPr="00511537">
        <w:rPr>
          <w:rFonts w:ascii="Times New Roman" w:hAnsi="Times New Roman" w:cs="Times New Roman"/>
          <w:b/>
        </w:rPr>
        <w:t>….</w:t>
      </w:r>
    </w:p>
    <w:p w14:paraId="3A242251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6DA954CE" w14:textId="64449D42" w:rsidR="00557B6B" w:rsidRPr="00557B6B" w:rsidRDefault="00557B6B" w:rsidP="00557B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B6B">
        <w:rPr>
          <w:rFonts w:ascii="Times New Roman" w:hAnsi="Times New Roman" w:cs="Times New Roman"/>
          <w:b/>
          <w:bCs/>
          <w:sz w:val="28"/>
          <w:szCs w:val="28"/>
        </w:rPr>
        <w:t xml:space="preserve">Oświadczenie Wykonawcy dotyczące zgodności z zasadą DNSH </w:t>
      </w:r>
      <w:r w:rsidR="0031016C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557B6B">
        <w:rPr>
          <w:rFonts w:ascii="Times New Roman" w:hAnsi="Times New Roman" w:cs="Times New Roman"/>
          <w:b/>
          <w:bCs/>
          <w:sz w:val="28"/>
          <w:szCs w:val="28"/>
        </w:rPr>
        <w:t>oraz wymaganiami środowiskowymi</w:t>
      </w:r>
    </w:p>
    <w:p w14:paraId="14275089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43494840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Działając w imieniu:</w:t>
      </w:r>
    </w:p>
    <w:p w14:paraId="6AEE98B6" w14:textId="35684E9C" w:rsidR="00557B6B" w:rsidRPr="00557B6B" w:rsidRDefault="00557B6B" w:rsidP="00557B6B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E6563CB" w14:textId="551110E2" w:rsidR="00557B6B" w:rsidRPr="00557B6B" w:rsidRDefault="00557B6B" w:rsidP="00557B6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57B6B">
        <w:rPr>
          <w:rFonts w:ascii="Times New Roman" w:hAnsi="Times New Roman" w:cs="Times New Roman"/>
          <w:sz w:val="22"/>
          <w:szCs w:val="22"/>
        </w:rPr>
        <w:t>(nazwa Wykonawcy)</w:t>
      </w:r>
    </w:p>
    <w:p w14:paraId="72B24F50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40736BB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z siedzibą w:</w:t>
      </w:r>
    </w:p>
    <w:p w14:paraId="0325ED3A" w14:textId="70E8FE15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8AD8A7B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NIP: ……………………………………</w:t>
      </w:r>
    </w:p>
    <w:p w14:paraId="6502C6C8" w14:textId="3F4D7850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REGON: ……………………………………</w:t>
      </w:r>
    </w:p>
    <w:p w14:paraId="3690D4A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reprezentowanego przez:</w:t>
      </w:r>
    </w:p>
    <w:p w14:paraId="0557B82E" w14:textId="664E9CFA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4EC16E2" w14:textId="101B0A6E" w:rsidR="00557B6B" w:rsidRDefault="00557B6B" w:rsidP="0098389E">
      <w:pPr>
        <w:jc w:val="both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w związku z zawarciem Umowy nr ……………… z dnia ………………, dotyczącej realizacji zamówienia pn.:</w:t>
      </w:r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„</w:t>
      </w:r>
      <w:r w:rsidR="00EE6EC0" w:rsidRPr="00EE6EC0">
        <w:rPr>
          <w:rFonts w:ascii="Times New Roman" w:hAnsi="Times New Roman" w:cs="Times New Roman"/>
        </w:rPr>
        <w:t xml:space="preserve">Dostawa, wdrożenie i konfiguracja infrastruktury </w:t>
      </w:r>
      <w:proofErr w:type="spellStart"/>
      <w:r w:rsidR="00EE6EC0" w:rsidRPr="00EE6EC0">
        <w:rPr>
          <w:rFonts w:ascii="Times New Roman" w:hAnsi="Times New Roman" w:cs="Times New Roman"/>
        </w:rPr>
        <w:t>cyberbezpieczeństwa</w:t>
      </w:r>
      <w:proofErr w:type="spellEnd"/>
      <w:r w:rsidR="00EE6EC0" w:rsidRPr="00EE6EC0">
        <w:rPr>
          <w:rFonts w:ascii="Times New Roman" w:hAnsi="Times New Roman" w:cs="Times New Roman"/>
        </w:rPr>
        <w:t xml:space="preserve"> IT i OT dla Zakładu Gospodarki Komunalnej i Mieszkaniowej w Torzymiu</w:t>
      </w:r>
      <w:r w:rsidRPr="00557B6B">
        <w:rPr>
          <w:rFonts w:ascii="Times New Roman" w:hAnsi="Times New Roman" w:cs="Times New Roman"/>
        </w:rPr>
        <w:t>”</w:t>
      </w:r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oświadczam, że:</w:t>
      </w:r>
    </w:p>
    <w:p w14:paraId="71885DBB" w14:textId="77777777" w:rsidR="0098389E" w:rsidRPr="00CC6F2D" w:rsidRDefault="0098389E" w:rsidP="0098389E">
      <w:pPr>
        <w:jc w:val="both"/>
        <w:rPr>
          <w:rFonts w:ascii="Times New Roman" w:hAnsi="Times New Roman" w:cs="Times New Roman"/>
        </w:rPr>
      </w:pPr>
    </w:p>
    <w:p w14:paraId="24573369" w14:textId="77777777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1.</w:t>
      </w:r>
    </w:p>
    <w:p w14:paraId="0036C36F" w14:textId="179759A8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Oświadczenie ogólne</w:t>
      </w:r>
    </w:p>
    <w:p w14:paraId="4FF418F1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zobowiązuje się realizować przedmiot Umowy z poszanowaniem zasady „nie czyń poważnych szkód” – DNSH, rozumianej zgodnie z art. 17 rozporządzenia Parlamentu Europejskiego i Rady (UE) 2020/852 z dnia 18 czerwca 2020 r. oraz zgodnie z wymaganiami mającymi zastosowanie do przedsięwzięć finansowanych ze środków Krajowego Planu Odbudowy i Zwiększania Odporności.</w:t>
      </w:r>
    </w:p>
    <w:p w14:paraId="626DC86A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oświadcza, że według jego najlepszej wiedzy realizacja przedmiotu Umowy, w tym dostawa sprzętu, oprogramowania, licencji, subskrypcji, usług wdrożeniowych, konfiguracyjnych, szkoleniowych, serwisowych i dokumentacyjnych, nie będzie prowadzić do wyrządzenia poważnej szkody żadnemu z celów środowiskowych, o których mowa w art. 17 rozporządzenia (UE) 2020/852.</w:t>
      </w:r>
    </w:p>
    <w:p w14:paraId="5D569415" w14:textId="77777777" w:rsidR="002427D0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2</w:t>
      </w:r>
    </w:p>
    <w:p w14:paraId="4A12250A" w14:textId="2147DF84" w:rsidR="00557B6B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Cele środowiskowe</w:t>
      </w:r>
    </w:p>
    <w:p w14:paraId="3523D749" w14:textId="77777777" w:rsidR="00557B6B" w:rsidRPr="003E41FC" w:rsidRDefault="00557B6B" w:rsidP="003E41FC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E41FC">
        <w:rPr>
          <w:rFonts w:ascii="Times New Roman" w:hAnsi="Times New Roman" w:cs="Times New Roman"/>
        </w:rPr>
        <w:lastRenderedPageBreak/>
        <w:t>Wykonawca oświadcza, że realizacja przedmiotu Umowy nie będzie powodować poważnej szkody w zakresie:</w:t>
      </w:r>
    </w:p>
    <w:p w14:paraId="11B9962F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łagodzenia zmian klimatu;</w:t>
      </w:r>
    </w:p>
    <w:p w14:paraId="17C34AA4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adaptacji do zmian klimatu;</w:t>
      </w:r>
    </w:p>
    <w:p w14:paraId="3A132695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zrównoważonego wykorzystywania i ochrony zasobów wodnych i morskich;</w:t>
      </w:r>
    </w:p>
    <w:p w14:paraId="0BBBF407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przejścia na gospodarkę o obiegu zamkniętym, w tym zapobiegania powstawaniu odpadów i recyklingu;</w:t>
      </w:r>
    </w:p>
    <w:p w14:paraId="448D7879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zapobiegania zanieczyszczeniom i ich kontroli;</w:t>
      </w:r>
    </w:p>
    <w:p w14:paraId="0253A230" w14:textId="77777777" w:rsidR="00557B6B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ochrony i odbudowy bioróżnorodności oraz ekosystemów.</w:t>
      </w:r>
    </w:p>
    <w:p w14:paraId="29C2286F" w14:textId="77777777" w:rsidR="008D4375" w:rsidRPr="00D469FE" w:rsidRDefault="008D4375" w:rsidP="00FC2ADB">
      <w:pPr>
        <w:pStyle w:val="Akapitzlist"/>
        <w:spacing w:after="0"/>
        <w:rPr>
          <w:rFonts w:ascii="Times New Roman" w:hAnsi="Times New Roman" w:cs="Times New Roman"/>
        </w:rPr>
      </w:pPr>
    </w:p>
    <w:p w14:paraId="0A3FD364" w14:textId="77777777" w:rsidR="008D4375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§ 3</w:t>
      </w:r>
    </w:p>
    <w:p w14:paraId="5D81B1F3" w14:textId="293C52C3" w:rsidR="00557B6B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Sprzęt, oprogramowanie, opakowania i dokumentacja</w:t>
      </w:r>
    </w:p>
    <w:p w14:paraId="07A6BC86" w14:textId="13D1CDDC" w:rsidR="00557B6B" w:rsidRPr="00E7277A" w:rsidRDefault="00557B6B" w:rsidP="003D03E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Wykonawca oświadcza, że:</w:t>
      </w:r>
    </w:p>
    <w:p w14:paraId="3110C356" w14:textId="118D843C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sprzęt, urządzenia, komponenty, akcesoria, opakowania, nośniki, dokumentacja oraz sposób realizacji dostaw i usług nie będą naruszać wymagań środowiskowych mających zastosowanie do przedmiotu Umowy;</w:t>
      </w:r>
    </w:p>
    <w:p w14:paraId="6B228312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 elektryczny i elektroniczny, o ile występuje w ramach przedmiotu Umowy, będzie zgodny z właściwymi wymaganiami prawa Unii Europejskiej i prawa krajowego, w szczególności w zakresie:</w:t>
      </w:r>
    </w:p>
    <w:p w14:paraId="260B38A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oznakowania CE,</w:t>
      </w:r>
    </w:p>
    <w:p w14:paraId="17896D42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ograniczenia stosowania substancji niebezpiecznych w sprzęcie elektrycznym i elektronicznym,</w:t>
      </w:r>
    </w:p>
    <w:p w14:paraId="0E3149DB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gospodarowania zużytym sprzętem elektrycznym i elektronicznym,</w:t>
      </w:r>
    </w:p>
    <w:p w14:paraId="13EB17F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efektywności energetycznej, o ile wymagania te mają zastosowanie do danego produktu;</w:t>
      </w:r>
    </w:p>
    <w:p w14:paraId="3D0374E3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dostarczone produkty, oprogramowanie, licencje, subskrypcje, usługi wdrożeniowe, konfiguracyjne, serwisowe, szkoleniowe i dokumentacyjne będą realizowane w sposób zgodny z wymaganiami projektu finansowanego ze środków Krajowego Planu Odbudowy i Zwiększania Odporności, w zakresie odnoszącym się do zasady DNSH.</w:t>
      </w:r>
    </w:p>
    <w:p w14:paraId="3AAB1711" w14:textId="77777777" w:rsidR="00631AE2" w:rsidRPr="00631AE2" w:rsidRDefault="00557B6B" w:rsidP="00631A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§ 4</w:t>
      </w:r>
    </w:p>
    <w:p w14:paraId="7078BB7D" w14:textId="3F37605F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Racjonalne ograniczanie wpływu na środowisko</w:t>
      </w:r>
    </w:p>
    <w:p w14:paraId="62BD99AD" w14:textId="77777777" w:rsidR="00557B6B" w:rsidRPr="003D03E6" w:rsidRDefault="00557B6B" w:rsidP="005B4E8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03E6">
        <w:rPr>
          <w:rFonts w:ascii="Times New Roman" w:hAnsi="Times New Roman" w:cs="Times New Roman"/>
        </w:rPr>
        <w:t>Wykonawca oświadcza, że przy realizacji przedmiotu Umowy będzie stosował racjonalne rozwiązania ograniczające negatywny wpływ realizacji Umowy na środowisko, w szczególności poprzez:</w:t>
      </w:r>
    </w:p>
    <w:p w14:paraId="65B1CFB9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ograniczenie zbędnych opakowań;</w:t>
      </w:r>
    </w:p>
    <w:p w14:paraId="717AD4BB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preferowanie opakowań nadających się do ponownego użycia lub recyklingu;</w:t>
      </w:r>
    </w:p>
    <w:p w14:paraId="103FF2B0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przekazywanie dokumentacji w formie elektronicznej, o ile Zamawiający nie wymaga formy papierowej;</w:t>
      </w:r>
    </w:p>
    <w:p w14:paraId="004DFB05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zapewnienie zgodnego z prawem postępowania z odpadami powstałymi przy realizacji Umowy;</w:t>
      </w:r>
    </w:p>
    <w:p w14:paraId="4AA3A151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lastRenderedPageBreak/>
        <w:t>niedopuszczenie do nieuzasadnionej wymiany sprawnego sprzętu, jeżeli przedmiot Umowy przewiduje jedynie konfigurację, modernizację, integrację lub wdrożenie oprogramowania.</w:t>
      </w:r>
    </w:p>
    <w:p w14:paraId="50031B67" w14:textId="77777777" w:rsidR="005B4E83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t>§ 5</w:t>
      </w:r>
    </w:p>
    <w:p w14:paraId="02708A9B" w14:textId="251C76B7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t>Odpady, zużyty sprzęt i nośniki danych</w:t>
      </w:r>
    </w:p>
    <w:p w14:paraId="32820692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oświadcza, że jeżeli w ramach realizacji Umowy będzie odbierał od Zamawiającego zużyty sprzęt, elementy infrastruktury, nośniki danych, opakowania lub inne odpady, zapewni ich zagospodarowanie zgodnie z obowiązującymi przepisami prawa.</w:t>
      </w:r>
    </w:p>
    <w:p w14:paraId="4142D39A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zobowiązuje się przekazać Zamawiającemu dokumenty potwierdzające legalne przekazanie, odzysk, recykling lub unieszkodliwienie odpadów, o ile obowiązek sporządzenia takich dokumentów wynika z przepisów prawa, dokumentacji postępowania lub Umowy.</w:t>
      </w:r>
    </w:p>
    <w:p w14:paraId="3BBC8D24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 przypadku nośników danych Wykonawca zobowiązuje się postępować z nimi zgodnie z wymaganiami bezpieczeństwa informacji określonymi w Umowie, dokumentacji postępowania oraz poleceniami Zamawiającego.</w:t>
      </w:r>
    </w:p>
    <w:p w14:paraId="3E422284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 xml:space="preserve">§ 6 </w:t>
      </w:r>
    </w:p>
    <w:p w14:paraId="75A692D7" w14:textId="4B7E584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Dokumenty potwierdzające zgodność</w:t>
      </w:r>
    </w:p>
    <w:p w14:paraId="76B0D64E" w14:textId="6EE7BE59" w:rsidR="00557B6B" w:rsidRPr="0044389C" w:rsidRDefault="00557B6B" w:rsidP="0044389C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zobowiązuje się, na każde żądanie Zamawiającego, przedłożyć dokumenty, oświadczenia producenta, deklaracje zgodności, karty produktu, dokumentację techniczną, certyfikaty, potwierdzenia zgodności lub inne dowody umożliwiające Zamawiającemu wykazanie zgodności realizacji Umowy z zasadą DNSH oraz wymaganiami projektu finansowanego ze środków Krajowego Planu Odbudowy i Zwiększania Odporności.</w:t>
      </w:r>
    </w:p>
    <w:p w14:paraId="200569FE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§ 7</w:t>
      </w:r>
    </w:p>
    <w:p w14:paraId="791A665E" w14:textId="0ABFEC9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Odpowiedzialność Wykonawcy</w:t>
      </w:r>
    </w:p>
    <w:p w14:paraId="04D6240E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przyjmuje do wiadomości, że naruszenie obowiązków wynikających z niniejszego oświadczenia może mieć wpływ na kwalifikowalność wydatków, rozliczenie projektu, trwałość projektu albo obowiązki Zamawiającego wobec instytucji finansującej.</w:t>
      </w:r>
    </w:p>
    <w:p w14:paraId="2631E2F6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 przypadku stwierdzenia naruszenia zasad określonych w niniejszym oświadczeniu Wykonawca zobowiązuje się do niezwłocznego złożenia wyjaśnień, przedłożenia wymaganych dokumentów oraz podjęcia działań naprawczych wskazanych przez Zamawiającego.</w:t>
      </w:r>
    </w:p>
    <w:p w14:paraId="4A056A70" w14:textId="5490AAAC" w:rsidR="00557B6B" w:rsidRPr="00843465" w:rsidRDefault="00557B6B" w:rsidP="00557B6B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Niniejsze oświadczenie stanowi integralny załącznik do Umowy.</w:t>
      </w:r>
    </w:p>
    <w:p w14:paraId="4CD124E7" w14:textId="7CACAF75" w:rsidR="00557B6B" w:rsidRPr="00557B6B" w:rsidRDefault="00557B6B" w:rsidP="00CC6F2D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Miejscowo</w:t>
      </w:r>
      <w:r w:rsidR="00CC6F2D">
        <w:rPr>
          <w:rFonts w:ascii="Times New Roman" w:hAnsi="Times New Roman" w:cs="Times New Roman"/>
        </w:rPr>
        <w:t>ść: …………………</w:t>
      </w:r>
    </w:p>
    <w:p w14:paraId="191AF753" w14:textId="0AF0C2C7" w:rsidR="00557B6B" w:rsidRDefault="00CC6F2D" w:rsidP="00CC6F2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Data: ………………………….</w:t>
      </w:r>
    </w:p>
    <w:p w14:paraId="3487331B" w14:textId="77777777" w:rsidR="00243A3A" w:rsidRPr="00557B6B" w:rsidRDefault="00243A3A" w:rsidP="00CC6F2D">
      <w:pPr>
        <w:spacing w:after="0"/>
        <w:rPr>
          <w:rFonts w:ascii="Times New Roman" w:hAnsi="Times New Roman" w:cs="Times New Roman"/>
        </w:rPr>
      </w:pPr>
    </w:p>
    <w:p w14:paraId="1A49A6C3" w14:textId="490CECF6" w:rsidR="00557B6B" w:rsidRDefault="00557B6B" w:rsidP="00151DB8">
      <w:pPr>
        <w:jc w:val="right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Podpis osoby uprawnionej do reprezentowania Wykonawcy:</w:t>
      </w:r>
    </w:p>
    <w:p w14:paraId="0E6B2A1A" w14:textId="77777777" w:rsidR="00243A3A" w:rsidRPr="00557B6B" w:rsidRDefault="00243A3A" w:rsidP="00151DB8">
      <w:pPr>
        <w:jc w:val="right"/>
        <w:rPr>
          <w:rFonts w:ascii="Times New Roman" w:hAnsi="Times New Roman" w:cs="Times New Roman"/>
        </w:rPr>
      </w:pPr>
    </w:p>
    <w:p w14:paraId="168F3885" w14:textId="2E96D532" w:rsidR="00557B6B" w:rsidRPr="00557B6B" w:rsidRDefault="00151DB8" w:rsidP="00151DB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………</w:t>
      </w:r>
      <w:r w:rsidR="00557B6B" w:rsidRPr="00557B6B">
        <w:rPr>
          <w:rFonts w:ascii="Times New Roman" w:hAnsi="Times New Roman" w:cs="Times New Roman"/>
        </w:rPr>
        <w:t>…………………………………………………………</w:t>
      </w:r>
    </w:p>
    <w:p w14:paraId="227719A4" w14:textId="5421A5EB" w:rsidR="007D5E9E" w:rsidRPr="00151DB8" w:rsidRDefault="00151DB8" w:rsidP="00151DB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51DB8">
        <w:rPr>
          <w:rFonts w:ascii="Times New Roman" w:hAnsi="Times New Roman" w:cs="Times New Roman"/>
          <w:sz w:val="20"/>
          <w:szCs w:val="20"/>
        </w:rPr>
        <w:t>(</w:t>
      </w:r>
      <w:r w:rsidR="00557B6B" w:rsidRPr="00151DB8">
        <w:rPr>
          <w:rFonts w:ascii="Times New Roman" w:hAnsi="Times New Roman" w:cs="Times New Roman"/>
          <w:sz w:val="20"/>
          <w:szCs w:val="20"/>
        </w:rPr>
        <w:t>czytelny podpis / podpis kwalifikowany / podpis zaufany / podpis osobisty</w:t>
      </w:r>
      <w:r w:rsidRPr="00151DB8">
        <w:rPr>
          <w:rFonts w:ascii="Times New Roman" w:hAnsi="Times New Roman" w:cs="Times New Roman"/>
          <w:sz w:val="20"/>
          <w:szCs w:val="20"/>
        </w:rPr>
        <w:t>)</w:t>
      </w:r>
    </w:p>
    <w:sectPr w:rsidR="007D5E9E" w:rsidRPr="00151D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FD974" w14:textId="77777777" w:rsidR="001E15EE" w:rsidRDefault="001E15EE" w:rsidP="00FA100C">
      <w:pPr>
        <w:spacing w:after="0" w:line="240" w:lineRule="auto"/>
      </w:pPr>
      <w:r>
        <w:separator/>
      </w:r>
    </w:p>
  </w:endnote>
  <w:endnote w:type="continuationSeparator" w:id="0">
    <w:p w14:paraId="2FCA02AE" w14:textId="77777777" w:rsidR="001E15EE" w:rsidRDefault="001E15EE" w:rsidP="00FA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5874231"/>
      <w:docPartObj>
        <w:docPartGallery w:val="Page Numbers (Bottom of Page)"/>
        <w:docPartUnique/>
      </w:docPartObj>
    </w:sdtPr>
    <w:sdtContent>
      <w:p w14:paraId="22C428B9" w14:textId="1D57B802" w:rsidR="00133BCC" w:rsidRDefault="00133BCC">
        <w:pPr>
          <w:pStyle w:val="Stopka"/>
          <w:jc w:val="right"/>
        </w:pPr>
        <w:r w:rsidRPr="00AB7A3A">
          <w:rPr>
            <w:rFonts w:cs="Calibri"/>
            <w:noProof/>
            <w:color w:val="646464"/>
            <w:sz w:val="10"/>
            <w:szCs w:val="10"/>
            <w:lang w:eastAsia="pl-PL"/>
          </w:rPr>
          <w:drawing>
            <wp:anchor distT="0" distB="0" distL="114300" distR="114300" simplePos="0" relativeHeight="251659264" behindDoc="1" locked="0" layoutInCell="1" allowOverlap="1" wp14:anchorId="1B1AF545" wp14:editId="28ED676E">
              <wp:simplePos x="0" y="0"/>
              <wp:positionH relativeFrom="margin">
                <wp:posOffset>-857250</wp:posOffset>
              </wp:positionH>
              <wp:positionV relativeFrom="margin">
                <wp:posOffset>4395470</wp:posOffset>
              </wp:positionV>
              <wp:extent cx="7512685" cy="4305300"/>
              <wp:effectExtent l="0" t="0" r="0" b="0"/>
              <wp:wrapNone/>
              <wp:docPr id="1097487058" name="Obraz 2" descr="Obraz zawierający Czcionka, Grafika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97487058" name="Obraz 2" descr="Obraz zawierający Czcionka, Grafika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alphaModFix amt="2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626" t="7757" r="71865" b="4140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12685" cy="430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6F2D">
          <w:rPr>
            <w:noProof/>
          </w:rPr>
          <w:t>2</w:t>
        </w:r>
        <w:r>
          <w:fldChar w:fldCharType="end"/>
        </w:r>
      </w:p>
    </w:sdtContent>
  </w:sdt>
  <w:p w14:paraId="5836A847" w14:textId="2FA559C8" w:rsidR="00433749" w:rsidRDefault="00133BCC" w:rsidP="00433749">
    <w:pPr>
      <w:pStyle w:val="Stopka"/>
      <w:jc w:val="center"/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757229AA" wp14:editId="37B5610F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1075B" w14:textId="77777777" w:rsidR="001E15EE" w:rsidRDefault="001E15EE" w:rsidP="00FA100C">
      <w:pPr>
        <w:spacing w:after="0" w:line="240" w:lineRule="auto"/>
      </w:pPr>
      <w:r>
        <w:separator/>
      </w:r>
    </w:p>
  </w:footnote>
  <w:footnote w:type="continuationSeparator" w:id="0">
    <w:p w14:paraId="2D86379B" w14:textId="77777777" w:rsidR="001E15EE" w:rsidRDefault="001E15EE" w:rsidP="00FA1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7BCE" w14:textId="06CA637F" w:rsidR="00FA100C" w:rsidRDefault="00FA100C">
    <w:pPr>
      <w:pStyle w:val="Nagwek"/>
    </w:pPr>
    <w:r>
      <w:rPr>
        <w:noProof/>
        <w:lang w:eastAsia="pl-PL"/>
      </w:rPr>
      <w:drawing>
        <wp:inline distT="0" distB="0" distL="0" distR="0" wp14:anchorId="5CDB02E5" wp14:editId="506F53A3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C47"/>
    <w:multiLevelType w:val="hybridMultilevel"/>
    <w:tmpl w:val="E0CA23B0"/>
    <w:lvl w:ilvl="0" w:tplc="D4FA1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4453"/>
    <w:multiLevelType w:val="hybridMultilevel"/>
    <w:tmpl w:val="C79A1B7E"/>
    <w:lvl w:ilvl="0" w:tplc="6136A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488A"/>
    <w:multiLevelType w:val="hybridMultilevel"/>
    <w:tmpl w:val="3990CB84"/>
    <w:lvl w:ilvl="0" w:tplc="44388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6293E"/>
    <w:multiLevelType w:val="hybridMultilevel"/>
    <w:tmpl w:val="2886D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1BE"/>
    <w:multiLevelType w:val="hybridMultilevel"/>
    <w:tmpl w:val="A7005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602"/>
    <w:multiLevelType w:val="multilevel"/>
    <w:tmpl w:val="20E8A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FA5C16"/>
    <w:multiLevelType w:val="hybridMultilevel"/>
    <w:tmpl w:val="88F6E9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A70BDB"/>
    <w:multiLevelType w:val="hybridMultilevel"/>
    <w:tmpl w:val="56F45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206AB"/>
    <w:multiLevelType w:val="multilevel"/>
    <w:tmpl w:val="F112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414A0"/>
    <w:multiLevelType w:val="multilevel"/>
    <w:tmpl w:val="D026E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B76CB"/>
    <w:multiLevelType w:val="multilevel"/>
    <w:tmpl w:val="1856D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2C28A5"/>
    <w:multiLevelType w:val="multilevel"/>
    <w:tmpl w:val="1892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A843FC"/>
    <w:multiLevelType w:val="hybridMultilevel"/>
    <w:tmpl w:val="6458FAE2"/>
    <w:lvl w:ilvl="0" w:tplc="747C43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53E4058"/>
    <w:multiLevelType w:val="hybridMultilevel"/>
    <w:tmpl w:val="E3DAE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52ADD"/>
    <w:multiLevelType w:val="hybridMultilevel"/>
    <w:tmpl w:val="F04EA27C"/>
    <w:lvl w:ilvl="0" w:tplc="8F4CD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94442"/>
    <w:multiLevelType w:val="multilevel"/>
    <w:tmpl w:val="CAD01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7E13F4"/>
    <w:multiLevelType w:val="hybridMultilevel"/>
    <w:tmpl w:val="41DC2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A020B"/>
    <w:multiLevelType w:val="hybridMultilevel"/>
    <w:tmpl w:val="2870AFB2"/>
    <w:lvl w:ilvl="0" w:tplc="DCDC7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737832">
    <w:abstractNumId w:val="11"/>
  </w:num>
  <w:num w:numId="2" w16cid:durableId="774519557">
    <w:abstractNumId w:val="9"/>
  </w:num>
  <w:num w:numId="3" w16cid:durableId="590311409">
    <w:abstractNumId w:val="8"/>
  </w:num>
  <w:num w:numId="4" w16cid:durableId="1225991856">
    <w:abstractNumId w:val="10"/>
  </w:num>
  <w:num w:numId="5" w16cid:durableId="800422569">
    <w:abstractNumId w:val="5"/>
  </w:num>
  <w:num w:numId="6" w16cid:durableId="2025549920">
    <w:abstractNumId w:val="15"/>
  </w:num>
  <w:num w:numId="7" w16cid:durableId="1541284052">
    <w:abstractNumId w:val="14"/>
  </w:num>
  <w:num w:numId="8" w16cid:durableId="139814611">
    <w:abstractNumId w:val="3"/>
  </w:num>
  <w:num w:numId="9" w16cid:durableId="413089598">
    <w:abstractNumId w:val="6"/>
  </w:num>
  <w:num w:numId="10" w16cid:durableId="1155536062">
    <w:abstractNumId w:val="7"/>
  </w:num>
  <w:num w:numId="11" w16cid:durableId="1679234987">
    <w:abstractNumId w:val="16"/>
  </w:num>
  <w:num w:numId="12" w16cid:durableId="2061783571">
    <w:abstractNumId w:val="12"/>
  </w:num>
  <w:num w:numId="13" w16cid:durableId="1599290787">
    <w:abstractNumId w:val="13"/>
  </w:num>
  <w:num w:numId="14" w16cid:durableId="772357433">
    <w:abstractNumId w:val="2"/>
  </w:num>
  <w:num w:numId="15" w16cid:durableId="1583180056">
    <w:abstractNumId w:val="4"/>
  </w:num>
  <w:num w:numId="16" w16cid:durableId="1845971485">
    <w:abstractNumId w:val="0"/>
  </w:num>
  <w:num w:numId="17" w16cid:durableId="1594825392">
    <w:abstractNumId w:val="17"/>
  </w:num>
  <w:num w:numId="18" w16cid:durableId="37749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6B"/>
    <w:rsid w:val="000A6381"/>
    <w:rsid w:val="000B4930"/>
    <w:rsid w:val="00133BCC"/>
    <w:rsid w:val="00151DB8"/>
    <w:rsid w:val="001674FB"/>
    <w:rsid w:val="001E15EE"/>
    <w:rsid w:val="002427D0"/>
    <w:rsid w:val="00243A3A"/>
    <w:rsid w:val="002F5268"/>
    <w:rsid w:val="00302F41"/>
    <w:rsid w:val="0031016C"/>
    <w:rsid w:val="003D03E6"/>
    <w:rsid w:val="003E41FC"/>
    <w:rsid w:val="00433749"/>
    <w:rsid w:val="0044389C"/>
    <w:rsid w:val="004A36C5"/>
    <w:rsid w:val="00511537"/>
    <w:rsid w:val="005117F7"/>
    <w:rsid w:val="00533CE0"/>
    <w:rsid w:val="00557B6B"/>
    <w:rsid w:val="005B4E83"/>
    <w:rsid w:val="005D1702"/>
    <w:rsid w:val="00631AE2"/>
    <w:rsid w:val="006361E4"/>
    <w:rsid w:val="006C4322"/>
    <w:rsid w:val="007462DB"/>
    <w:rsid w:val="0076053E"/>
    <w:rsid w:val="00780D7A"/>
    <w:rsid w:val="007D1009"/>
    <w:rsid w:val="007D5E9E"/>
    <w:rsid w:val="00843465"/>
    <w:rsid w:val="008D4375"/>
    <w:rsid w:val="00972762"/>
    <w:rsid w:val="00973845"/>
    <w:rsid w:val="0098389E"/>
    <w:rsid w:val="00A17857"/>
    <w:rsid w:val="00A36382"/>
    <w:rsid w:val="00AB36C7"/>
    <w:rsid w:val="00AD0730"/>
    <w:rsid w:val="00B921FE"/>
    <w:rsid w:val="00BA3E23"/>
    <w:rsid w:val="00BA5590"/>
    <w:rsid w:val="00BE75A6"/>
    <w:rsid w:val="00CC6A5E"/>
    <w:rsid w:val="00CC6F2D"/>
    <w:rsid w:val="00D469FE"/>
    <w:rsid w:val="00E7277A"/>
    <w:rsid w:val="00EA588D"/>
    <w:rsid w:val="00EA5D1C"/>
    <w:rsid w:val="00EE6EC0"/>
    <w:rsid w:val="00F84722"/>
    <w:rsid w:val="00FA100C"/>
    <w:rsid w:val="00FC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816BB"/>
  <w15:chartTrackingRefBased/>
  <w15:docId w15:val="{21CBCE32-4122-40FC-A5CE-A615870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7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B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B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B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B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B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B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7B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B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B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B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B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B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B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B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B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7B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B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7B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B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7B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B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B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B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7B6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0C"/>
  </w:style>
  <w:style w:type="paragraph" w:styleId="Stopka">
    <w:name w:val="footer"/>
    <w:basedOn w:val="Normalny"/>
    <w:link w:val="Stopka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812</Words>
  <Characters>4876</Characters>
  <Application>Microsoft Office Word</Application>
  <DocSecurity>0</DocSecurity>
  <Lines>40</Lines>
  <Paragraphs>11</Paragraphs>
  <ScaleCrop>false</ScaleCrop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Gusta</dc:creator>
  <cp:keywords/>
  <dc:description/>
  <cp:lastModifiedBy>Artur Gusta</cp:lastModifiedBy>
  <cp:revision>43</cp:revision>
  <dcterms:created xsi:type="dcterms:W3CDTF">2026-05-12T13:41:00Z</dcterms:created>
  <dcterms:modified xsi:type="dcterms:W3CDTF">2026-07-27T14:22:00Z</dcterms:modified>
</cp:coreProperties>
</file>